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3794" w:type="dxa"/>
        <w:tblLayout w:type="fixed"/>
        <w:tblLook w:val="04A0" w:firstRow="1" w:lastRow="0" w:firstColumn="1" w:lastColumn="0" w:noHBand="0" w:noVBand="1"/>
      </w:tblPr>
      <w:tblGrid>
        <w:gridCol w:w="3794"/>
      </w:tblGrid>
      <w:tr w:rsidR="00DF129C" w:rsidRPr="0072496D" w:rsidTr="00DF129C">
        <w:trPr>
          <w:trHeight w:val="810"/>
        </w:trPr>
        <w:tc>
          <w:tcPr>
            <w:tcW w:w="3794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Народной Воли ул., д. 69, Екатеринбург, 620026</w:t>
            </w:r>
          </w:p>
          <w:p w:rsidR="00DF129C" w:rsidRPr="00B8682A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B8682A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B8682A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B8682A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B8682A">
              <w:rPr>
                <w:sz w:val="17"/>
                <w:szCs w:val="17"/>
                <w:lang w:val="en-US"/>
              </w:rPr>
              <w:t>04-92-96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B8682A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B8682A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B8682A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B8682A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B8682A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B8682A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fkr66@mail.ru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668501001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области,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01.0</w:t>
      </w:r>
      <w:r w:rsidR="00EA4CF8">
        <w:rPr>
          <w:rFonts w:eastAsia="Calibri"/>
          <w:sz w:val="28"/>
          <w:szCs w:val="28"/>
        </w:rPr>
        <w:t>7</w:t>
      </w:r>
      <w:r w:rsidR="00F65387">
        <w:rPr>
          <w:rFonts w:eastAsia="Calibri"/>
          <w:sz w:val="28"/>
          <w:szCs w:val="28"/>
        </w:rPr>
        <w:t>.201</w:t>
      </w:r>
      <w:r w:rsidR="000715B0">
        <w:rPr>
          <w:rFonts w:eastAsia="Calibri"/>
          <w:sz w:val="28"/>
          <w:szCs w:val="28"/>
        </w:rPr>
        <w:t>7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 составило менее чем 50% от суммы средств, подлежащих начислению и уплате собственниками помещений в Вашем МКД.</w:t>
      </w:r>
    </w:p>
    <w:p w:rsidR="00DF129C" w:rsidRPr="00362CB1" w:rsidRDefault="00DF129C" w:rsidP="00DF129C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Обращаю Ваше внимание, что в случае непогашения имеющейся задолженности в течение пяти месяцев с даты получения уведомления владельцем специального счета,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на счете регионального оператора. </w:t>
      </w:r>
      <w:bookmarkStart w:id="0" w:name="_GoBack"/>
      <w:bookmarkEnd w:id="0"/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5474DC" w:rsidRPr="00EA4CF8">
        <w:rPr>
          <w:rFonts w:ascii="Times New Roman" w:hAnsi="Times New Roman"/>
          <w:sz w:val="28"/>
          <w:szCs w:val="28"/>
          <w:u w:val="single"/>
        </w:rPr>
        <w:t>2</w:t>
      </w:r>
      <w:r w:rsidR="00EA4CF8" w:rsidRPr="00EA4CF8">
        <w:rPr>
          <w:rFonts w:ascii="Times New Roman" w:hAnsi="Times New Roman"/>
          <w:sz w:val="28"/>
          <w:szCs w:val="28"/>
          <w:u w:val="single"/>
        </w:rPr>
        <w:t>1</w:t>
      </w:r>
      <w:r w:rsidRPr="00836679">
        <w:rPr>
          <w:rFonts w:ascii="Times New Roman" w:hAnsi="Times New Roman"/>
          <w:sz w:val="28"/>
          <w:szCs w:val="28"/>
          <w:u w:val="single"/>
        </w:rPr>
        <w:t>.</w:t>
      </w:r>
      <w:r w:rsidR="00EA4CF8">
        <w:rPr>
          <w:rFonts w:ascii="Times New Roman" w:hAnsi="Times New Roman"/>
          <w:sz w:val="28"/>
          <w:szCs w:val="28"/>
          <w:u w:val="single"/>
        </w:rPr>
        <w:t>0</w:t>
      </w:r>
      <w:r w:rsidR="005474DC">
        <w:rPr>
          <w:rFonts w:ascii="Times New Roman" w:hAnsi="Times New Roman"/>
          <w:sz w:val="28"/>
          <w:szCs w:val="28"/>
          <w:u w:val="single"/>
        </w:rPr>
        <w:t>1</w:t>
      </w:r>
      <w:r w:rsidRPr="00DF129C">
        <w:rPr>
          <w:rFonts w:ascii="Times New Roman" w:hAnsi="Times New Roman"/>
          <w:sz w:val="28"/>
          <w:szCs w:val="28"/>
          <w:u w:val="single"/>
        </w:rPr>
        <w:t>.201</w:t>
      </w:r>
      <w:r w:rsidR="00EA4CF8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F129C">
      <w:pPr>
        <w:ind w:firstLine="708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МКД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«Собственникам/Рекомендации для собственников</w:t>
      </w:r>
      <w:r w:rsidR="00F65387">
        <w:rPr>
          <w:rFonts w:eastAsia="Calibri"/>
          <w:sz w:val="28"/>
          <w:szCs w:val="28"/>
        </w:rPr>
        <w:t>/по состоянию на 01.</w:t>
      </w:r>
      <w:r w:rsidR="000715B0">
        <w:rPr>
          <w:rFonts w:eastAsia="Calibri"/>
          <w:sz w:val="28"/>
          <w:szCs w:val="28"/>
        </w:rPr>
        <w:t>0</w:t>
      </w:r>
      <w:r w:rsidR="00EA4CF8">
        <w:rPr>
          <w:rFonts w:eastAsia="Calibri"/>
          <w:sz w:val="28"/>
          <w:szCs w:val="28"/>
        </w:rPr>
        <w:t>7</w:t>
      </w:r>
      <w:r w:rsidR="00F65387">
        <w:rPr>
          <w:rFonts w:eastAsia="Calibri"/>
          <w:sz w:val="28"/>
          <w:szCs w:val="28"/>
        </w:rPr>
        <w:t>.201</w:t>
      </w:r>
      <w:r w:rsidR="000715B0">
        <w:rPr>
          <w:rFonts w:eastAsia="Calibri"/>
          <w:sz w:val="28"/>
          <w:szCs w:val="28"/>
        </w:rPr>
        <w:t>7</w:t>
      </w:r>
      <w:r w:rsidRPr="00362CB1">
        <w:rPr>
          <w:rFonts w:eastAsia="Calibri"/>
          <w:sz w:val="28"/>
          <w:szCs w:val="28"/>
        </w:rPr>
        <w:t>».</w:t>
      </w:r>
    </w:p>
    <w:p w:rsidR="00DF129C" w:rsidRDefault="00DF129C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D6" w:rsidRDefault="007024D6" w:rsidP="00DF129C">
      <w:r>
        <w:separator/>
      </w:r>
    </w:p>
  </w:endnote>
  <w:endnote w:type="continuationSeparator" w:id="0">
    <w:p w:rsidR="007024D6" w:rsidRDefault="007024D6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D6" w:rsidRDefault="007024D6" w:rsidP="00DF129C">
      <w:r>
        <w:separator/>
      </w:r>
    </w:p>
  </w:footnote>
  <w:footnote w:type="continuationSeparator" w:id="0">
    <w:p w:rsidR="007024D6" w:rsidRDefault="007024D6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6512B"/>
    <w:rsid w:val="000715B0"/>
    <w:rsid w:val="0028618D"/>
    <w:rsid w:val="004F4154"/>
    <w:rsid w:val="005474DC"/>
    <w:rsid w:val="007024D6"/>
    <w:rsid w:val="00753F12"/>
    <w:rsid w:val="00836679"/>
    <w:rsid w:val="00971B9D"/>
    <w:rsid w:val="00A435FD"/>
    <w:rsid w:val="00AD28CF"/>
    <w:rsid w:val="00BE6782"/>
    <w:rsid w:val="00C2568E"/>
    <w:rsid w:val="00C42C6A"/>
    <w:rsid w:val="00DA29E3"/>
    <w:rsid w:val="00DF129C"/>
    <w:rsid w:val="00DF4C10"/>
    <w:rsid w:val="00E93AB6"/>
    <w:rsid w:val="00EA4CF8"/>
    <w:rsid w:val="00F65387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11</cp:revision>
  <cp:lastPrinted>2016-11-18T06:54:00Z</cp:lastPrinted>
  <dcterms:created xsi:type="dcterms:W3CDTF">2016-08-09T09:18:00Z</dcterms:created>
  <dcterms:modified xsi:type="dcterms:W3CDTF">2017-08-22T04:46:00Z</dcterms:modified>
</cp:coreProperties>
</file>