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73E" w:rsidRDefault="003447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473E" w:rsidRDefault="0034473E">
      <w:pPr>
        <w:pStyle w:val="ConsPlusNormal"/>
        <w:outlineLvl w:val="0"/>
      </w:pPr>
    </w:p>
    <w:p w:rsidR="0034473E" w:rsidRDefault="0034473E">
      <w:pPr>
        <w:pStyle w:val="ConsPlusTitle"/>
        <w:jc w:val="center"/>
        <w:outlineLvl w:val="0"/>
      </w:pPr>
      <w:r>
        <w:t>МИНИСТЕРСТВО ЭНЕРГЕТИКИ И ЖИЛИЩНО-КОММУНАЛЬНОГО ХОЗЯЙСТВА</w:t>
      </w:r>
    </w:p>
    <w:p w:rsidR="0034473E" w:rsidRDefault="0034473E">
      <w:pPr>
        <w:pStyle w:val="ConsPlusTitle"/>
        <w:jc w:val="center"/>
      </w:pPr>
      <w:r>
        <w:t>СВЕРДЛОВСКОЙ ОБЛАСТИ</w:t>
      </w:r>
    </w:p>
    <w:p w:rsidR="0034473E" w:rsidRDefault="0034473E">
      <w:pPr>
        <w:pStyle w:val="ConsPlusTitle"/>
        <w:jc w:val="center"/>
      </w:pPr>
    </w:p>
    <w:p w:rsidR="0034473E" w:rsidRDefault="0034473E">
      <w:pPr>
        <w:pStyle w:val="ConsPlusTitle"/>
        <w:jc w:val="center"/>
      </w:pPr>
      <w:r>
        <w:t>ПРИКАЗ</w:t>
      </w:r>
    </w:p>
    <w:p w:rsidR="0034473E" w:rsidRDefault="0034473E">
      <w:pPr>
        <w:pStyle w:val="ConsPlusTitle"/>
        <w:jc w:val="center"/>
      </w:pPr>
      <w:r>
        <w:t>от 31 мая 2018 г. N 229</w:t>
      </w:r>
    </w:p>
    <w:p w:rsidR="0034473E" w:rsidRDefault="0034473E">
      <w:pPr>
        <w:pStyle w:val="ConsPlusTitle"/>
        <w:jc w:val="center"/>
      </w:pPr>
    </w:p>
    <w:p w:rsidR="0034473E" w:rsidRDefault="0034473E">
      <w:pPr>
        <w:pStyle w:val="ConsPlusTitle"/>
        <w:jc w:val="center"/>
      </w:pPr>
      <w:r>
        <w:t>ОБ ОПРЕДЕЛЕНИИ РАЗМЕРА ПРЕДЕЛЬНОЙ СТОИМОСТИ УСЛУГ И (ИЛИ)</w:t>
      </w:r>
    </w:p>
    <w:p w:rsidR="0034473E" w:rsidRDefault="0034473E">
      <w:pPr>
        <w:pStyle w:val="ConsPlusTitle"/>
        <w:jc w:val="center"/>
      </w:pPr>
      <w:r>
        <w:t>РАБОТ ПО КАПИТАЛЬНОМУ РЕМОНТУ ОБЩЕГО ИМУЩЕСТВА</w:t>
      </w:r>
    </w:p>
    <w:p w:rsidR="0034473E" w:rsidRDefault="0034473E">
      <w:pPr>
        <w:pStyle w:val="ConsPlusTitle"/>
        <w:jc w:val="center"/>
      </w:pPr>
      <w:r>
        <w:t>В МНОГОКВАРТИРНОМ ДОМЕ, КОТОРАЯ МОЖЕТ ОПЛАЧИВАТЬСЯ</w:t>
      </w:r>
    </w:p>
    <w:p w:rsidR="0034473E" w:rsidRDefault="0034473E">
      <w:pPr>
        <w:pStyle w:val="ConsPlusTitle"/>
        <w:jc w:val="center"/>
      </w:pPr>
      <w:r>
        <w:t>РЕГИОНАЛЬНЫМ ОПЕРАТОРОМ ЗА СЧЕТ СРЕДСТВ ФОНДА</w:t>
      </w:r>
    </w:p>
    <w:p w:rsidR="0034473E" w:rsidRDefault="0034473E">
      <w:pPr>
        <w:pStyle w:val="ConsPlusTitle"/>
        <w:jc w:val="center"/>
      </w:pPr>
      <w:r>
        <w:t>КАПИТАЛЬНОГО РЕМОНТА, СФОРМИРОВАННОГО ИСХОДЯ</w:t>
      </w:r>
    </w:p>
    <w:p w:rsidR="0034473E" w:rsidRDefault="0034473E">
      <w:pPr>
        <w:pStyle w:val="ConsPlusTitle"/>
        <w:jc w:val="center"/>
      </w:pPr>
      <w:r>
        <w:t>ИЗ МИНИМАЛЬНОГО РАЗМЕРА ВЗНОСА НА КАПИТАЛЬНЫЙ РЕМОНТ,</w:t>
      </w:r>
    </w:p>
    <w:p w:rsidR="0034473E" w:rsidRDefault="0034473E">
      <w:pPr>
        <w:pStyle w:val="ConsPlusTitle"/>
        <w:jc w:val="center"/>
      </w:pPr>
      <w:r>
        <w:t>НА 2019 ГОД</w:t>
      </w:r>
    </w:p>
    <w:p w:rsidR="0034473E" w:rsidRDefault="0034473E">
      <w:pPr>
        <w:pStyle w:val="ConsPlusNormal"/>
      </w:pPr>
    </w:p>
    <w:p w:rsidR="0034473E" w:rsidRDefault="0034473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190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пунктом 4 статьи 25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и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07.09.2017 N 1202/пр "Об утверждении методических рекомендаций по определению размера предельной стоимости услуг и (или) работ по капитальному ремонту общего имущества в многоквартирных домах, в том числе являющихся объектами культурного наследия" приказываю:</w:t>
      </w:r>
    </w:p>
    <w:p w:rsidR="0034473E" w:rsidRDefault="0034473E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36" w:history="1">
        <w:r>
          <w:rPr>
            <w:color w:val="0000FF"/>
          </w:rPr>
          <w:t>размер</w:t>
        </w:r>
      </w:hyperlink>
      <w:r>
        <w:t xml:space="preserve">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на 2019 год (прилагается).</w:t>
      </w:r>
    </w:p>
    <w:p w:rsidR="0034473E" w:rsidRDefault="0034473E">
      <w:pPr>
        <w:pStyle w:val="ConsPlusNormal"/>
        <w:spacing w:before="220"/>
        <w:ind w:firstLine="540"/>
        <w:jc w:val="both"/>
      </w:pPr>
      <w:r>
        <w:t xml:space="preserve">2. Рекомендовать Региональному Фонду содействия капитальному ремонту общего имущества в многоквартирных домах Свердловской области финансировать услуги и (или) работы по капитальному ремонту общего имущества в многоквартирном доме за счет средств фонда капитального ремонта, сформированного исходя из минимального размера взноса на капитальный ремонт, либо производить зачет стоимости ранее оказанных услуг и (или) выполненных работ по капитальному ремонту в счет исполнения на будущий период обязательств по уплате взносов на капитальный ремонт не свыше чем в </w:t>
      </w:r>
      <w:hyperlink w:anchor="P36" w:history="1">
        <w:r>
          <w:rPr>
            <w:color w:val="0000FF"/>
          </w:rPr>
          <w:t>размере</w:t>
        </w:r>
      </w:hyperlink>
      <w:r>
        <w:t xml:space="preserve"> предельной стоимости этих услуг и (или) работ, предусмотренном настоящим Приказом.</w:t>
      </w:r>
    </w:p>
    <w:p w:rsidR="0034473E" w:rsidRDefault="0034473E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образований, расположенных на территории Свердловской области, использовать размер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ремонт, при внесении изменений в краткосрочные планы реализации региональной программы капитального ремонта.</w:t>
      </w:r>
    </w:p>
    <w:p w:rsidR="0034473E" w:rsidRDefault="0034473E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оставляю за собой.</w:t>
      </w:r>
    </w:p>
    <w:p w:rsidR="0034473E" w:rsidRDefault="0034473E">
      <w:pPr>
        <w:pStyle w:val="ConsPlusNormal"/>
        <w:spacing w:before="220"/>
        <w:ind w:firstLine="540"/>
        <w:jc w:val="both"/>
      </w:pPr>
      <w:r>
        <w:t>5. Настоящий Приказ опубликовать на "Официальном интернет-портале правовой информации Свердловской области" (www.pravo.gov66.ru) и разместить на официальном сайте Министерства энергетики и жилищно-коммунального хозяйства Свердловской области.</w:t>
      </w:r>
    </w:p>
    <w:p w:rsidR="0034473E" w:rsidRDefault="0034473E">
      <w:pPr>
        <w:pStyle w:val="ConsPlusNormal"/>
      </w:pPr>
    </w:p>
    <w:p w:rsidR="0034473E" w:rsidRDefault="0034473E">
      <w:pPr>
        <w:pStyle w:val="ConsPlusNormal"/>
        <w:jc w:val="right"/>
      </w:pPr>
      <w:r>
        <w:t>Министр</w:t>
      </w:r>
    </w:p>
    <w:p w:rsidR="0034473E" w:rsidRDefault="0034473E">
      <w:pPr>
        <w:pStyle w:val="ConsPlusNormal"/>
        <w:jc w:val="right"/>
      </w:pPr>
      <w:r>
        <w:t>Н.Б.СМИРНОВ</w:t>
      </w:r>
    </w:p>
    <w:p w:rsidR="0034473E" w:rsidRDefault="0034473E">
      <w:pPr>
        <w:pStyle w:val="ConsPlusNormal"/>
      </w:pPr>
    </w:p>
    <w:p w:rsidR="0034473E" w:rsidRDefault="0034473E">
      <w:pPr>
        <w:pStyle w:val="ConsPlusNormal"/>
      </w:pPr>
    </w:p>
    <w:p w:rsidR="0034473E" w:rsidRDefault="0034473E">
      <w:pPr>
        <w:pStyle w:val="ConsPlusNormal"/>
      </w:pPr>
    </w:p>
    <w:p w:rsidR="0034473E" w:rsidRDefault="0034473E">
      <w:pPr>
        <w:pStyle w:val="ConsPlusNormal"/>
      </w:pPr>
    </w:p>
    <w:p w:rsidR="0034473E" w:rsidRDefault="0034473E">
      <w:pPr>
        <w:pStyle w:val="ConsPlusNormal"/>
      </w:pPr>
    </w:p>
    <w:p w:rsidR="0034473E" w:rsidRDefault="0034473E">
      <w:pPr>
        <w:pStyle w:val="ConsPlusNormal"/>
        <w:jc w:val="right"/>
        <w:outlineLvl w:val="0"/>
      </w:pPr>
      <w:r>
        <w:t>Приложение</w:t>
      </w:r>
    </w:p>
    <w:p w:rsidR="0034473E" w:rsidRDefault="0034473E">
      <w:pPr>
        <w:pStyle w:val="ConsPlusNormal"/>
        <w:jc w:val="right"/>
      </w:pPr>
      <w:r>
        <w:t>к Приказу</w:t>
      </w:r>
    </w:p>
    <w:p w:rsidR="0034473E" w:rsidRDefault="0034473E">
      <w:pPr>
        <w:pStyle w:val="ConsPlusNormal"/>
        <w:jc w:val="right"/>
      </w:pPr>
      <w:r>
        <w:t>Министерства энергетики и</w:t>
      </w:r>
    </w:p>
    <w:p w:rsidR="0034473E" w:rsidRDefault="0034473E">
      <w:pPr>
        <w:pStyle w:val="ConsPlusNormal"/>
        <w:jc w:val="right"/>
      </w:pPr>
      <w:r>
        <w:t>жилищно-коммунального хозяйства</w:t>
      </w:r>
    </w:p>
    <w:p w:rsidR="0034473E" w:rsidRDefault="0034473E">
      <w:pPr>
        <w:pStyle w:val="ConsPlusNormal"/>
        <w:jc w:val="right"/>
      </w:pPr>
      <w:r>
        <w:t>Свердловской области</w:t>
      </w:r>
    </w:p>
    <w:p w:rsidR="0034473E" w:rsidRDefault="0034473E">
      <w:pPr>
        <w:pStyle w:val="ConsPlusNormal"/>
        <w:jc w:val="right"/>
      </w:pPr>
      <w:r>
        <w:t>от 31 мая 2018 г. N 229</w:t>
      </w:r>
    </w:p>
    <w:p w:rsidR="0034473E" w:rsidRDefault="0034473E">
      <w:pPr>
        <w:pStyle w:val="ConsPlusNormal"/>
      </w:pPr>
    </w:p>
    <w:p w:rsidR="0034473E" w:rsidRDefault="0034473E">
      <w:pPr>
        <w:pStyle w:val="ConsPlusTitle"/>
        <w:jc w:val="center"/>
      </w:pPr>
      <w:bookmarkStart w:id="0" w:name="P36"/>
      <w:bookmarkEnd w:id="0"/>
      <w:r>
        <w:t>РАЗМЕР</w:t>
      </w:r>
    </w:p>
    <w:p w:rsidR="0034473E" w:rsidRDefault="0034473E">
      <w:pPr>
        <w:pStyle w:val="ConsPlusTitle"/>
        <w:jc w:val="center"/>
      </w:pPr>
      <w:r>
        <w:t>ПРЕДЕЛЬНОЙ СТОИМОСТИ УСЛУГ И (ИЛИ) РАБОТ</w:t>
      </w:r>
    </w:p>
    <w:p w:rsidR="0034473E" w:rsidRDefault="0034473E">
      <w:pPr>
        <w:pStyle w:val="ConsPlusTitle"/>
        <w:jc w:val="center"/>
      </w:pPr>
      <w:r>
        <w:t>ПО КАПИТАЛЬНОМУ РЕМОНТУ ОБЩЕГО ИМУЩЕСТВА</w:t>
      </w:r>
    </w:p>
    <w:p w:rsidR="0034473E" w:rsidRDefault="0034473E">
      <w:pPr>
        <w:pStyle w:val="ConsPlusTitle"/>
        <w:jc w:val="center"/>
      </w:pPr>
      <w:r>
        <w:t>В МНОГОКВАРТИРНОМ ДОМЕ, КОТОРАЯ МОЖЕТ ОПЛАЧИВАТЬСЯ</w:t>
      </w:r>
    </w:p>
    <w:p w:rsidR="0034473E" w:rsidRDefault="0034473E">
      <w:pPr>
        <w:pStyle w:val="ConsPlusTitle"/>
        <w:jc w:val="center"/>
      </w:pPr>
      <w:r>
        <w:t>РЕГИОНАЛЬНЫМ ОПЕРАТОРОМ ЗА СЧЕТ СРЕДСТВ ФОНДА</w:t>
      </w:r>
    </w:p>
    <w:p w:rsidR="0034473E" w:rsidRDefault="0034473E">
      <w:pPr>
        <w:pStyle w:val="ConsPlusTitle"/>
        <w:jc w:val="center"/>
      </w:pPr>
      <w:r>
        <w:t>КАПИТАЛЬНОГО РЕМОНТА, СФОРМИРОВАННОГО ИСХОДЯ</w:t>
      </w:r>
    </w:p>
    <w:p w:rsidR="0034473E" w:rsidRDefault="0034473E">
      <w:pPr>
        <w:pStyle w:val="ConsPlusTitle"/>
        <w:jc w:val="center"/>
      </w:pPr>
      <w:r>
        <w:t>ИЗ МИНИМАЛЬНОГО РАЗМЕРА ВЗНОСА НА КАПИТАЛЬНЫЙ РЕМОНТ,</w:t>
      </w:r>
    </w:p>
    <w:p w:rsidR="0034473E" w:rsidRDefault="0034473E">
      <w:pPr>
        <w:pStyle w:val="ConsPlusTitle"/>
        <w:jc w:val="center"/>
      </w:pPr>
      <w:r>
        <w:t>НА 2019 ГОД</w:t>
      </w:r>
    </w:p>
    <w:p w:rsidR="0034473E" w:rsidRDefault="0034473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3855"/>
        <w:gridCol w:w="1644"/>
        <w:gridCol w:w="1587"/>
      </w:tblGrid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Номер п/п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  <w:jc w:val="center"/>
            </w:pPr>
            <w:r>
              <w:t>Наименование услуг и (или) работ по капитальному ремонту общего имущества в многоквартирном доме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Предельный размер (рублей, с учетом налога на добавленную стоимость)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системы водоотведения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 xml:space="preserve">Замена трубопроводов чугунных </w:t>
            </w:r>
            <w:proofErr w:type="gramStart"/>
            <w:r>
              <w:t>на полипропиленовые диаметром</w:t>
            </w:r>
            <w:proofErr w:type="gramEnd"/>
            <w:r>
              <w:t xml:space="preserve"> 50 мм с учетом фасонных частей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1130,44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 xml:space="preserve">Замена трубопроводов чугунных </w:t>
            </w:r>
            <w:proofErr w:type="gramStart"/>
            <w:r>
              <w:t>на полипропиленовые диаметром</w:t>
            </w:r>
            <w:proofErr w:type="gramEnd"/>
            <w:r>
              <w:t xml:space="preserve"> 110 мм с учетом фасонных частей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2171,20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(демонтаж и монтаж) имеющегося унитаза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2507,50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сантехнического оборудования в местах общего пользования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унитаза типа "Компакт"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7236,94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умывальника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2762,38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раковины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2188,90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1.4.4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писсуара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2039,04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1.4.5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чаши "Генуя"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12250,76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1.4.6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биде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7979,16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1.4.7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мойки на одно отделение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3424,36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1.4.8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мойки на два отделения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8251,74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1.4.9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ванны чугунной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19418,08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1.4.10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трапа диаметром до 50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1845,52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1.4.11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поддона душевого чугунного глубокого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9029,36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покрытий полов дощатых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1607,16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полов дощатых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2206,60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покрытия пола из плитки керамической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3222,58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Пробивка и заделка отверстия (бетоном) в бетонных стенах и полах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220,66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Пробивка и заделка отверстия (пеной монтажной) в бетонных стенах и полах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564,04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Прорезка и заделка отверстия (раствором) в перекрытиях деревянных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582,92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Прорезка и заделка отверстия (пеной монтажной) в перекрытиях деревянных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882,64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Земляные работы при замене канализационного выпуска (7 м)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выпуск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7934,32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Восстановление покрытия асфальтобетонного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 трубопровода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2216,04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канализационных выпусков чугун-полипропилен диаметром 100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1755,84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канализационных выпусков чугун-полипропилен диаметром 150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2003,64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Бестраншейная замена канализационных выпусков чугун-полипропилен диаметром 110 мм на 110 мм (3 м)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19108,92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Бестраншейная замена канализационных выпусков чугун-</w:t>
            </w:r>
            <w:r>
              <w:lastRenderedPageBreak/>
              <w:t>полипропилен диаметром 110 мм на 160 мм (3 м)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lastRenderedPageBreak/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23282,58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Ввод в здание, присоединение к существующей сети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8367,38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Засыпка септиков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246,62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Перевозка мусора строительного с погрузкой вручную на расстояние 8 км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564,04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системы холодного водоснабжения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Демонтаж изоляции трубопроводов матами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3807,86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Разборка трубопроводов из водогазопроводных труб диаметром до 32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127,44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Разборка трубопроводов из водогазопроводных труб диаметром до 63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215,94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Разборка трубопроводов из водогазопроводных труб диаметром до 100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286,74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водоснабжения из напорных полиэтиленовых труб диаметром 20 мм с комплектом креплений, арматуры и фасонных частей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2201,88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водоснабжения из напорных полиэтиленовых труб диаметром 25 мм с комплектом креплений, арматуры и фасонных частей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2060,28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водоснабжения из напорных полиэтиленовых труб диаметром 32 мм с комплектом креплений, арматуры и фасонных частей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3453,86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водоснабжения из напорных полиэтиленовых труб диаметром 50 мм с комплектом креплений, арматуры и фасонных частей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5167,22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 xml:space="preserve">Изоляция трубопроводов изделиями из вспененного полиэтилена, внутренний диаметр 20 - 25 мм, </w:t>
            </w:r>
            <w:r>
              <w:lastRenderedPageBreak/>
              <w:t>толщина 9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lastRenderedPageBreak/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374,06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Изоляция трубопроводов изделиями из вспененного полиэтилена, внутренний диаметр 32 мм, толщина 9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462,56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Изоляция трубопроводов изделиями из вспененного полиэтилена, внутренний диаметр 50 мм, толщина 9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525,10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счетчиков-водомеров (без стоимости приборов)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365,80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покрытий полов дощатых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1607,16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полов дощатых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2206,60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Пробивка и заделка отверстия (бетоном) в бетонных стенах и полах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220,66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Пробивка и заделка отверстия (пеной монтажной) в бетонных стенах и полах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564,04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Прорезка и заделка отверстия (раствором) в перекрытиях деревянных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582,92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Прорезка и заделка отверстия (пеной монтажной) в перекрытиях деревянных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882,64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Сверление установками алмазного бурения в железобетонных конструкциях горизонтальных отверстий (глубиной до 500 мм, диаметром 80 мм)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1380,60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Врезка в действующие внутренние сети трубопроводов водоснабжения диаметром 50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врезка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7275,88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Установка узла ввода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22464,84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2.22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Герметизация ввода в подвальное помещение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277,30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Перевозка мусора строительного с погрузкой вручную на расстояние 8 км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567,58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системы горячего водоснабжения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Демонтаж изоляции трубопроводов матами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3807,86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Разборка, трубопроводов из водогазопроводных труб диаметром до 32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127,44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Разборка трубопроводов из водогазопроводных труб диаметром до 63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215,94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Разборка трубопроводов из водогазопроводных труб диаметром до 100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286,74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водоснабжения из напорных полиэтиленовых труб диаметром 20 мм с комплектом креплений, арматуры и фасонных частей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2201,88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водоснабжения из напорных полиэтиленовых труб диаметром 25 мм с комплектом креплений, арматуры и фасонных частей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2060,28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водоснабжения из напорных полиэтиленовых труб диаметром 32 мм с комплектом креплений, арматуры и фасонных частей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3453,86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водоснабжения из напорных полиэтиленовых труб диаметром 50 мм с комплектом креплений, арматуры и фасонных частей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5167,22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Изоляция трубопроводов изделиями из вспененного полиэтилена, внутренний диаметр 20 - 25 мм, толщина 9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374,06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Изоляция трубопроводов изделиями из вспененного полиэтилена, внутренний диаметр 32 мм, толщина 9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462,56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Изоляция трубопроводов изделиями из вспененного полиэтилена, внутренний диаметр 50 мм, толщина 9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525,10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(демонтаж и монтаж имеющегося оборудования) счетчиков-водомеров (без стоимости приборов)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365,80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покрытий полов дощатых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1607,16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полов дощатых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2206,60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Пробивка и заделка отверстия (бетоном) в бетонных стенах и полах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220,66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Пробивка и заделка отверстия (пеной монтажной) в бетонных стенах и полах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564,04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Прорезка и заделка отверстия (раствором) в перекрытиях деревянных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582,92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3.18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Прорезка и заделка отверстия (пеной монтажной) в перекрытиях деревянных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882,64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3.19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Сверление установками алмазного бурения в железобетонных конструкциях горизонтальных отверстий (глубиной до 500 мм, диаметром 80 мм)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1380,60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3.20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Врезка в действующие внутренние сети трубопроводов водоснабжения диаметром 50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врезка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7275,88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3.21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Установка узла ввода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22464,84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3.22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Герметизация ввода в подвальное помещение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277,30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3.23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Перевозка мусора строительного с погрузкой вручную на расстояние 8 км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567,58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системы теплоснабжения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Демонтаж изоляции трубопроводов матами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3807,86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Изоляция трубопроводов изделиями из вспененного полиэтилена, внутренний диаметр 35 мм, толщина 13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488,52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Изоляция трубопроводов изделиями из вспененного полиэтилена, внутренний диаметр 54 мм, толщина 13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620,68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Изоляция трубопроводов изделиями из вспененного полиэтилена, внутренний диаметр 110 мм, толщина 13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1106,84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lastRenderedPageBreak/>
              <w:t>86.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Изоляция трубопроводов изделиями из вспененного полиэтилена, внутренний диаметр 20 мм, толщина 20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551,06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Разборка трубопроводов из водогазопроводных труб в зданиях и сооружениях на сварке диаметром до 50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118,00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Разборка трубопроводов из водогазопроводных труб в зданиях и сооружениях на сварке диаметром до 100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171,10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отопления из стальных водогазопроводных неоцинкованных труб диаметром 15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991,20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отопления из стальных водогазопроводных неоцинкованных труб диаметром 20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1159,94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отопления из стальных водогазопроводных неоцинкованных труб диаметром 25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1362,90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отопления из стальных водогазопроводных неоцинкованных труб диаметром 32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1963,52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отопления из стальных водогазопроводных неоцинкованных труб диаметром 40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2395,40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Прокладка трубопроводов отопления из стальных водогазопроводных неоцинкованных труб диаметром 50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3226,12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воздухосборника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6993,86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радиатора чугунного в местах общего пользования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4.15.1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радиатора чугунного (80 кг - 1,26 кВт)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3577,76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4.15.2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радиатора чугунного (80 кг - 1,26 кВт) (без учета приборов)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1187,08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lastRenderedPageBreak/>
              <w:t>99.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4.15.3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радиатора чугунного (160 кг - 2,16 кВт) (без учета приборов)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2140,52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полотенцесушителя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прибор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3083,34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покрытий дощатых толщиной 28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1548,16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полов дощатых толщиной 28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2272,68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Врезка в действующие внутренние сети трубопроводов отопления диаметром 20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врезка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3949,46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Врезка в действующие внутренние сети трубопроводов отопления диаметром 25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врезка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4495,80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Врезка в действующие внутренние сети трубопроводов отопления диаметром 50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врезка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9358,58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4.22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Пробивка и заделка отверстия (бетоном) в бетонных стенах и полах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224,20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4.23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Пробивка и заделка отверстия (пеной монтажной) в бетонных стенах и полах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567,58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4.24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Прорезка и заделка отверстия (раствором) в перекрытиях деревянных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586,46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4.25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Прорезка и заделка отверстия (пеной монтажной) в перекрытиях деревянных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отверстие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886,18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4.26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Устройство узла ввода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38811,38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4.27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Герметизация ввода в подвальное помещение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374,06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4.28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Установка теплообменника односекционного поверхностью нагрева одной секции до 4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установка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245506,08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системы электроснабжения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 xml:space="preserve">Электромонтажные работы </w:t>
            </w:r>
            <w:proofErr w:type="gramStart"/>
            <w:r>
              <w:t>с заменой щитов</w:t>
            </w:r>
            <w:proofErr w:type="gramEnd"/>
            <w:r>
              <w:t xml:space="preserve"> этажных (без замены счетчиков), со светодиодными светильниками и датчиками движения на лестничной клетке, пусконаладочные работы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5-этажный жилой дом (на 80 квартир)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общей </w:t>
            </w:r>
            <w:r>
              <w:lastRenderedPageBreak/>
              <w:t>площади дома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lastRenderedPageBreak/>
              <w:t>237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4-этажный жилой дом (на 60 квартир)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общей площади дома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242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4-этажный жилой дом (на 48 квартир)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общей площади дома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233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3-этажный жилой дом (на 36 квартир)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общей площади дома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414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3-этажный жилой дом (на 28 квартир)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общей площади дома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294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2-этажный жилой дом (на 18 квартир)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общей площади дома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460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2-этажный жилой дом (на 8 квартир)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общей площади дома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418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Установка прожектора на крыше здания с лампой мощностью 500 Вт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4045,04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Устройство самонесущих изолированных проводов (далее - СИП)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5.3.1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СИП-42 x 25 - 0,6/1,0 напряжением от 0,4 кВ до 1 кВ (со снятием напряжения) при количестве 29 опор с использованием автогидроподъемника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2023,70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5.3.2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СИП-42 x 25 - 0,6/1,0 напряжением от 0,4 кВ до 1 кВ (со снятием напряжения) при количестве 29 опор без использования автогидроподъемника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2007,18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Перевозка мусора строительного с использованием погрузчика на расстояние 8 км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295,00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крыши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Устройство кровель из волнистых асбестоцементных листов по готовым прогонам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867,30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Устройство кровель из металлопрофиля по готовым прогонам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1997,74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Устройство кровель плоских из наплавляемых материалов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1941,47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Устройство ходовых досок (на кровле)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417,72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lastRenderedPageBreak/>
              <w:t>132.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обделок из листовой стали, примыканий к вентиляционным шахтам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637,20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Устройство ограждений кровель перилами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717,44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деревянных элементов крыши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6.7.1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обрешетки с прозорами из досок толщиной до 30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обрешетки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372,88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6.7.2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обрешетки с прозорами из досок толщиной до 50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обрешетки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488,52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6.7.3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обрешетки с прозорами: из брусков толщиной 50 мм и выше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обрешетки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558,14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6.7.4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обрешетки сплошным настилом из досок толщиной до 30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обрешетки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682,04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6.7.5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обрешетки сплошным настилом из досок толщиной до 50 мм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  <w:r>
              <w:t xml:space="preserve"> обрешетки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1007,72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Укладка по фермам прогонов из брусьев (сечением 60 x 100 x 6000 - 28 шт.)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2785,00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отдельных частей мауэрлатов с осмолкой и обертывание толем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805,94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Укрепление стропильных ног расшивкой досками с двух сторон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611,24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стропильных ног из бревен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779,98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стропильных ног из брусьев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1018,34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стропильных ног из досок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690,30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Огнебиозащитное покрытие деревянных конструкций составом "Пирилакс"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443,68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изоляции (утепление) перекрытий (с устройством паро- и гидроизоляции), укладкой ходовых досок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3091,60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слухового окна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12227,16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Окраска слухового окна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223,00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Устройство трубостоек под кабельные линии (под антенну)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7354,94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6.19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Установка дефлекторов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5676,98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lastRenderedPageBreak/>
              <w:t>152.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6.20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Установка противопожарной двери однопольной глухой размером 800 x 2100 мм (на чердак)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30337,80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6.21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вентиляционных шахт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1873,84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6.22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люка для выхода на чердак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17036,84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6.23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дымовых труб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2342,30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6.24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колпака на дымовых и вентиляционных трубах в один канал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1775,90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6.25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канализационного стояка над кровлей (5,5 м)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комплект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6595,02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6.26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водосточной системы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2800,14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6.27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отливов, карнизов из листовой стали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602,98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6.28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Устройство желобов настенных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2924,04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6.29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Перевозка мусора строительного с погрузкой вручную на расстояние 8 км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805,94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фасада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балкона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66324,96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балкона (с усилением балконной плиты обоймой)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44436,44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оштукатуренного окрашенного фасада (гладкого или с отделкой типа "шуба"; рустованного, нерустованного)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3378,34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оштукатуренного окрашенного фасада сухими растворимыми смесями (рустованного, нерустованного)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4439,16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стен (облицовка металлосайдингом с утеплителем)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4436,80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стен (облицовка металлосайдингом без утеплителя)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4285,76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оконных блоков в местах общего пользования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7.7.1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Установка оконных блоков из поливинилхлоридных (далее - ПВХ) профилей глухих с площадью проема до 2,5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9757,42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7.7.2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 xml:space="preserve">Установка оконных блоков из ПВХ профилей: поворотных (откидных, </w:t>
            </w:r>
            <w:r>
              <w:lastRenderedPageBreak/>
              <w:t>поворотно-откидных) с площадью проема до 2,0 м</w:t>
            </w:r>
            <w:r>
              <w:rPr>
                <w:vertAlign w:val="superscript"/>
              </w:rPr>
              <w:t>2</w:t>
            </w:r>
            <w:r>
              <w:t xml:space="preserve"> одностворчатых, двухстворчатых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lastRenderedPageBreak/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10339,16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7.7.3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Установка подоконных досок из ПВХ в каменных и панельных стенах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1810,12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7.7.4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внутренних откосов после установки окон из ПВХ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2636,12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Улучшенная масляная окраска ранее окрашенных окон за два раза только со стороны фасада с приставных лестниц с расчисткой старой краски более 35%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1401,84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штукатурки тяг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4712,92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обделок из листовой стали (поясков, сандриков, отливов, карнизов)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пог. м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1568,22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Устройство мелких покрытий (брандмауэры, парапеты, свесы и иное) из листовой оцинкованной стали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2478,00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цоколя с устройством гидроизоляции, установкой решетки в продухи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4568,96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7.13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входных групп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7.13.1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козырька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34000,06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7.13.2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крыльца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6034,52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7.13.3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тамбурной двери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12971,74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7.13.4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двери в подъезд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39353,00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7.13.5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Окраска масляными составами ранее окрашенных металлических дверей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1754,66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7.14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Окраска наружных труб газопровода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1126,90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7.15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Перевозка прочих материалов, деталей с использованием погрузчика на расстояние 8 км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1163,48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Усиление чердачных перекрытий многоквартирного дома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деревянных перекрытий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8011,67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lastRenderedPageBreak/>
              <w:t>190.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бетонной отмостки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6644,58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асфальтобетонной отмостки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3581,30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Устройство противопожарной двери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32787,48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приямка ввода инженерных сетей (площадью 0,33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5249,82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козырька спуска в подвал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3864,50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спусков в подвал (стены)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2240,82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Перевозка прочих материалов, деталей с использованием погрузчика на расстояние 8 км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1685,04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и замена лифтового оборудования, ремонт лифтовых шахт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Замена пассажирского лифта (9 этажей)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5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1293324,84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6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1319640,02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10.1.3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7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1339754,30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10.1.4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8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1382463,22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10.1.5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9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1431719,96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Пусконаладочные работы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5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320125,74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10.2.2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6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327097,18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10.2.3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7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334046,54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10.2.4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8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341024,72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10.2.5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9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347978,46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Проведение полного технического обследования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10.3.1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5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125194,46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10.3.2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6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195515,38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10.3.3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7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202168,22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10.3.4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8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208786,84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10.3.5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9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215458,56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lastRenderedPageBreak/>
              <w:t>216.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Восстановление лифтовой диспетчерской системы связи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10.4.1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5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13683,34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10.4.2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6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13799,14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10.4.3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7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13914,94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10.4.4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8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14030,74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10.4.5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на 9 остановок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14146,54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 xml:space="preserve">Ремонт фундамента </w:t>
            </w:r>
            <w:hyperlink w:anchor="P12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Работы по ремонту или замене фундаментов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</w:pPr>
          </w:p>
        </w:tc>
        <w:tc>
          <w:tcPr>
            <w:tcW w:w="1587" w:type="dxa"/>
          </w:tcPr>
          <w:p w:rsidR="0034473E" w:rsidRDefault="0034473E">
            <w:pPr>
              <w:pStyle w:val="ConsPlusNormal"/>
            </w:pP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отдельными местами фундаментов кирпичных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10353,32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отдельными местами фундаментов бутовых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8217,52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Устранение дефектов и деформаций путем усиления фундамента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5640,40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Разработка проектной документации на проведение капитального ремонта общего имущества в многоквартирном доме</w:t>
            </w:r>
          </w:p>
        </w:tc>
        <w:tc>
          <w:tcPr>
            <w:tcW w:w="1644" w:type="dxa"/>
          </w:tcPr>
          <w:p w:rsidR="0034473E" w:rsidRDefault="0034473E">
            <w:pPr>
              <w:pStyle w:val="ConsPlusNormal"/>
              <w:jc w:val="center"/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87" w:type="dxa"/>
          </w:tcPr>
          <w:p w:rsidR="0034473E" w:rsidRDefault="0034473E">
            <w:pPr>
              <w:pStyle w:val="ConsPlusNormal"/>
              <w:jc w:val="center"/>
            </w:pPr>
            <w:r>
              <w:t>108,57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Услуги по строительному контролю, проводимому в процессе оказания и (или) выполнения вышеперечисленных услуг и (или) работ</w:t>
            </w:r>
          </w:p>
        </w:tc>
        <w:tc>
          <w:tcPr>
            <w:tcW w:w="3231" w:type="dxa"/>
            <w:gridSpan w:val="2"/>
          </w:tcPr>
          <w:p w:rsidR="0034473E" w:rsidRDefault="0034473E">
            <w:pPr>
              <w:pStyle w:val="ConsPlusNormal"/>
            </w:pPr>
            <w:r>
              <w:t>не более 2 процентов от стоимости услуг и (или) работ по капитальному ремонту многоквартирного дома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Утепление фасада</w:t>
            </w:r>
          </w:p>
        </w:tc>
        <w:tc>
          <w:tcPr>
            <w:tcW w:w="3231" w:type="dxa"/>
            <w:gridSpan w:val="2"/>
          </w:tcPr>
          <w:p w:rsidR="0034473E" w:rsidRDefault="0034473E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3231" w:type="dxa"/>
            <w:gridSpan w:val="2"/>
          </w:tcPr>
          <w:p w:rsidR="0034473E" w:rsidRDefault="0034473E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Ремонт внутридомовых систем противопожарной автоматики и противодымной защиты, внутреннего противопожарного водопровода</w:t>
            </w:r>
          </w:p>
        </w:tc>
        <w:tc>
          <w:tcPr>
            <w:tcW w:w="3231" w:type="dxa"/>
            <w:gridSpan w:val="2"/>
          </w:tcPr>
          <w:p w:rsidR="0034473E" w:rsidRDefault="0034473E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 xml:space="preserve">Установка узлов управления и регулирования потребления тепловой энергии в системе теплоснабжения и горячего водоснабжения, при которой горячее водоснабжение осуществляется путем нагрева воды с </w:t>
            </w:r>
            <w:r>
              <w:lastRenderedPageBreak/>
              <w:t>использованием индивидуального теплового пункта без отбора горячей воды из тепловой сети</w:t>
            </w:r>
          </w:p>
        </w:tc>
        <w:tc>
          <w:tcPr>
            <w:tcW w:w="3231" w:type="dxa"/>
            <w:gridSpan w:val="2"/>
          </w:tcPr>
          <w:p w:rsidR="0034473E" w:rsidRDefault="0034473E">
            <w:pPr>
              <w:pStyle w:val="ConsPlusNormal"/>
            </w:pPr>
            <w:r>
              <w:lastRenderedPageBreak/>
              <w:t>определяется на основании разработанной проектной документации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Усиление ограждающих несущих конструкций многоквартирного дома</w:t>
            </w:r>
          </w:p>
        </w:tc>
        <w:tc>
          <w:tcPr>
            <w:tcW w:w="3231" w:type="dxa"/>
            <w:gridSpan w:val="2"/>
          </w:tcPr>
          <w:p w:rsidR="0034473E" w:rsidRDefault="0034473E">
            <w:pPr>
              <w:pStyle w:val="ConsPlusNormal"/>
            </w:pPr>
            <w:r>
              <w:t>определяется на основании разработанной проектной документации</w:t>
            </w:r>
          </w:p>
        </w:tc>
      </w:tr>
      <w:tr w:rsidR="0034473E">
        <w:tc>
          <w:tcPr>
            <w:tcW w:w="907" w:type="dxa"/>
          </w:tcPr>
          <w:p w:rsidR="0034473E" w:rsidRDefault="0034473E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077" w:type="dxa"/>
          </w:tcPr>
          <w:p w:rsidR="0034473E" w:rsidRDefault="0034473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34473E" w:rsidRDefault="0034473E">
            <w:pPr>
              <w:pStyle w:val="ConsPlusNormal"/>
            </w:pPr>
            <w:r>
              <w:t>Проведение экспертизы проектной документации</w:t>
            </w:r>
          </w:p>
        </w:tc>
        <w:tc>
          <w:tcPr>
            <w:tcW w:w="3231" w:type="dxa"/>
            <w:gridSpan w:val="2"/>
          </w:tcPr>
          <w:p w:rsidR="0034473E" w:rsidRDefault="0034473E">
            <w:pPr>
              <w:pStyle w:val="ConsPlusNormal"/>
            </w:pPr>
            <w:r>
              <w:t xml:space="preserve">определяется в соответствии с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</w:t>
            </w:r>
          </w:p>
        </w:tc>
      </w:tr>
    </w:tbl>
    <w:p w:rsidR="0034473E" w:rsidRDefault="0034473E">
      <w:pPr>
        <w:pStyle w:val="ConsPlusNormal"/>
      </w:pPr>
    </w:p>
    <w:p w:rsidR="0034473E" w:rsidRDefault="0034473E">
      <w:pPr>
        <w:pStyle w:val="ConsPlusNormal"/>
        <w:ind w:firstLine="540"/>
        <w:jc w:val="both"/>
      </w:pPr>
      <w:r>
        <w:t>--------------------------------</w:t>
      </w:r>
    </w:p>
    <w:p w:rsidR="0034473E" w:rsidRDefault="0034473E">
      <w:pPr>
        <w:pStyle w:val="ConsPlusNormal"/>
        <w:spacing w:before="220"/>
        <w:ind w:firstLine="540"/>
        <w:jc w:val="both"/>
      </w:pPr>
      <w:bookmarkStart w:id="1" w:name="P1220"/>
      <w:bookmarkEnd w:id="1"/>
      <w:r>
        <w:t>&lt;*&gt; Определяется на основании разработанной проектной документации.</w:t>
      </w:r>
    </w:p>
    <w:p w:rsidR="0034473E" w:rsidRDefault="0034473E">
      <w:pPr>
        <w:pStyle w:val="ConsPlusNormal"/>
      </w:pPr>
    </w:p>
    <w:p w:rsidR="0034473E" w:rsidRDefault="0034473E">
      <w:pPr>
        <w:pStyle w:val="ConsPlusNormal"/>
      </w:pPr>
    </w:p>
    <w:p w:rsidR="0034473E" w:rsidRDefault="003447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C78" w:rsidRDefault="003C4C78">
      <w:bookmarkStart w:id="2" w:name="_GoBack"/>
      <w:bookmarkEnd w:id="2"/>
    </w:p>
    <w:sectPr w:rsidR="003C4C78" w:rsidSect="00B4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3E"/>
    <w:rsid w:val="0034473E"/>
    <w:rsid w:val="003C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0E8F2-9837-4747-A43A-2C6884CFA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4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7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4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47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4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47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47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25D55D6AEAB99FF199552704D63C169B95F47C8CCEFB88E6A1E3C8DG1N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C88EF3BF8FCC1A092C896444631F7E922712C7460D6C67ACDA1055BBF5N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C88EF3BF8FCC1A092C9769520F4174912B44CF410F6E35F08C1602E40137C04BB9FC183FF81C9A8FC3984BF0NEE" TargetMode="External"/><Relationship Id="rId5" Type="http://schemas.openxmlformats.org/officeDocument/2006/relationships/hyperlink" Target="consultantplus://offline/ref=3DC88EF3BF8FCC1A092C896444631F7E93201EC040086C67ACDA1055BB5131950BF9FA487DFBNC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2018-10-02T04:13:00Z</dcterms:created>
  <dcterms:modified xsi:type="dcterms:W3CDTF">2018-10-02T04:13:00Z</dcterms:modified>
</cp:coreProperties>
</file>