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</w:tblGrid>
      <w:tr w:rsidR="00DF129C" w:rsidRPr="0072496D" w:rsidTr="00523091">
        <w:trPr>
          <w:trHeight w:val="810"/>
        </w:trPr>
        <w:tc>
          <w:tcPr>
            <w:tcW w:w="4248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140827" w:rsidP="00DF129C">
            <w:pPr>
              <w:contextualSpacing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Бориса Ельцина</w:t>
            </w:r>
            <w:r w:rsidR="00DF129C" w:rsidRPr="00876D26">
              <w:rPr>
                <w:sz w:val="17"/>
                <w:szCs w:val="17"/>
              </w:rPr>
              <w:t xml:space="preserve"> ул., д. </w:t>
            </w:r>
            <w:r>
              <w:rPr>
                <w:sz w:val="17"/>
                <w:szCs w:val="17"/>
              </w:rPr>
              <w:t>3</w:t>
            </w:r>
            <w:r w:rsidR="00DF129C" w:rsidRPr="00876D26">
              <w:rPr>
                <w:sz w:val="17"/>
                <w:szCs w:val="17"/>
              </w:rPr>
              <w:t>, Екатеринбург, 6200</w:t>
            </w:r>
            <w:r>
              <w:rPr>
                <w:sz w:val="17"/>
                <w:szCs w:val="17"/>
              </w:rPr>
              <w:t>14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AC5AA4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AC5AA4">
              <w:rPr>
                <w:sz w:val="17"/>
                <w:szCs w:val="17"/>
                <w:lang w:val="en-US"/>
              </w:rPr>
              <w:t>04-92-96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AC5AA4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AC5AA4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AC5AA4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AC5AA4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66@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>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665</w:t>
            </w:r>
            <w:r w:rsidR="00140827">
              <w:rPr>
                <w:sz w:val="17"/>
                <w:szCs w:val="17"/>
              </w:rPr>
              <w:t>8</w:t>
            </w:r>
            <w:r w:rsidRPr="00876D26">
              <w:rPr>
                <w:sz w:val="17"/>
                <w:szCs w:val="17"/>
              </w:rPr>
              <w:t>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</w:t>
      </w:r>
      <w:r w:rsidR="007D7CFA">
        <w:rPr>
          <w:rFonts w:eastAsia="Calibri"/>
          <w:sz w:val="28"/>
          <w:szCs w:val="28"/>
        </w:rPr>
        <w:t>0</w:t>
      </w:r>
      <w:r w:rsidR="00DB2FAA">
        <w:rPr>
          <w:rFonts w:eastAsia="Calibri"/>
          <w:sz w:val="28"/>
          <w:szCs w:val="28"/>
        </w:rPr>
        <w:t>1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</w:t>
      </w:r>
      <w:r w:rsidR="00DB2FAA">
        <w:rPr>
          <w:rFonts w:eastAsia="Calibri"/>
          <w:sz w:val="28"/>
          <w:szCs w:val="28"/>
        </w:rPr>
        <w:t>1</w:t>
      </w:r>
      <w:r w:rsidR="00F65387">
        <w:rPr>
          <w:rFonts w:eastAsia="Calibri"/>
          <w:sz w:val="28"/>
          <w:szCs w:val="28"/>
        </w:rPr>
        <w:t xml:space="preserve"> </w:t>
      </w:r>
      <w:r w:rsidRPr="00362CB1">
        <w:rPr>
          <w:rFonts w:eastAsia="Calibri"/>
          <w:sz w:val="28"/>
          <w:szCs w:val="28"/>
        </w:rPr>
        <w:t xml:space="preserve">составило менее чем 50% от суммы средств, подлежащих начислению и уплате собственниками помещений в Вашем </w:t>
      </w:r>
      <w:r w:rsidR="00DB2FAA">
        <w:rPr>
          <w:rFonts w:eastAsia="Calibri"/>
          <w:sz w:val="28"/>
          <w:szCs w:val="28"/>
        </w:rPr>
        <w:t>многоквартирно</w:t>
      </w:r>
      <w:r w:rsidR="00AD3BFE">
        <w:rPr>
          <w:rFonts w:eastAsia="Calibri"/>
          <w:sz w:val="28"/>
          <w:szCs w:val="28"/>
        </w:rPr>
        <w:t>м</w:t>
      </w:r>
      <w:r w:rsidR="00DB2FAA">
        <w:rPr>
          <w:rFonts w:eastAsia="Calibri"/>
          <w:sz w:val="28"/>
          <w:szCs w:val="28"/>
        </w:rPr>
        <w:t xml:space="preserve"> дом</w:t>
      </w:r>
      <w:r w:rsidR="00AD3BFE">
        <w:rPr>
          <w:rFonts w:eastAsia="Calibri"/>
          <w:sz w:val="28"/>
          <w:szCs w:val="28"/>
        </w:rPr>
        <w:t>е</w:t>
      </w:r>
      <w:bookmarkStart w:id="0" w:name="_GoBack"/>
      <w:bookmarkEnd w:id="0"/>
      <w:r w:rsidRPr="00362CB1">
        <w:rPr>
          <w:rFonts w:eastAsia="Calibri"/>
          <w:sz w:val="28"/>
          <w:szCs w:val="28"/>
        </w:rPr>
        <w:t>.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Обращаю Ваше внимание</w:t>
      </w:r>
      <w:r w:rsidR="00D4023F">
        <w:rPr>
          <w:rFonts w:ascii="Times New Roman" w:hAnsi="Times New Roman"/>
          <w:sz w:val="28"/>
          <w:szCs w:val="28"/>
        </w:rPr>
        <w:t xml:space="preserve"> на то</w:t>
      </w:r>
      <w:r w:rsidRPr="00362CB1">
        <w:rPr>
          <w:rFonts w:ascii="Times New Roman" w:hAnsi="Times New Roman"/>
          <w:sz w:val="28"/>
          <w:szCs w:val="28"/>
        </w:rPr>
        <w:t xml:space="preserve">, что в случае непогашения имеющейся задолженности в течение пяти месяцев с даты получения </w:t>
      </w:r>
      <w:r w:rsidR="0062235A" w:rsidRPr="00362CB1">
        <w:rPr>
          <w:rFonts w:ascii="Times New Roman" w:hAnsi="Times New Roman"/>
          <w:sz w:val="28"/>
          <w:szCs w:val="28"/>
        </w:rPr>
        <w:t xml:space="preserve">владельцем специального счета </w:t>
      </w:r>
      <w:r w:rsidRPr="00362CB1">
        <w:rPr>
          <w:rFonts w:ascii="Times New Roman" w:hAnsi="Times New Roman"/>
          <w:sz w:val="28"/>
          <w:szCs w:val="28"/>
        </w:rPr>
        <w:t xml:space="preserve">уведомления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</w:t>
      </w:r>
      <w:r w:rsidR="00A65A9E">
        <w:rPr>
          <w:rFonts w:ascii="Times New Roman" w:hAnsi="Times New Roman"/>
          <w:sz w:val="28"/>
          <w:szCs w:val="28"/>
        </w:rPr>
        <w:t xml:space="preserve">Вашего </w:t>
      </w:r>
      <w:r w:rsidR="00DB2FAA">
        <w:rPr>
          <w:rFonts w:ascii="Times New Roman" w:hAnsi="Times New Roman"/>
          <w:sz w:val="28"/>
          <w:szCs w:val="28"/>
        </w:rPr>
        <w:t>многоквартирного дома</w:t>
      </w:r>
      <w:r w:rsidR="00A65A9E"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 xml:space="preserve">на счете регионального оператора. 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A55500" w:rsidRPr="00D42332">
        <w:rPr>
          <w:rFonts w:ascii="Times New Roman" w:hAnsi="Times New Roman"/>
          <w:sz w:val="28"/>
          <w:szCs w:val="28"/>
          <w:u w:val="single"/>
        </w:rPr>
        <w:t>1</w:t>
      </w:r>
      <w:r w:rsidR="00D42332" w:rsidRPr="00D42332">
        <w:rPr>
          <w:rFonts w:ascii="Times New Roman" w:hAnsi="Times New Roman"/>
          <w:sz w:val="28"/>
          <w:szCs w:val="28"/>
          <w:u w:val="single"/>
        </w:rPr>
        <w:t>9</w:t>
      </w:r>
      <w:r w:rsidR="00EC6046" w:rsidRPr="00D42332">
        <w:rPr>
          <w:rFonts w:ascii="Times New Roman" w:hAnsi="Times New Roman"/>
          <w:sz w:val="28"/>
          <w:szCs w:val="28"/>
          <w:u w:val="single"/>
        </w:rPr>
        <w:t>.</w:t>
      </w:r>
      <w:r w:rsidR="00BA4B39" w:rsidRPr="00D42332">
        <w:rPr>
          <w:rFonts w:ascii="Times New Roman" w:hAnsi="Times New Roman"/>
          <w:sz w:val="28"/>
          <w:szCs w:val="28"/>
          <w:u w:val="single"/>
        </w:rPr>
        <w:t>0</w:t>
      </w:r>
      <w:r w:rsidR="00D42332" w:rsidRPr="00D42332">
        <w:rPr>
          <w:rFonts w:ascii="Times New Roman" w:hAnsi="Times New Roman"/>
          <w:sz w:val="28"/>
          <w:szCs w:val="28"/>
          <w:u w:val="single"/>
        </w:rPr>
        <w:t>7</w:t>
      </w:r>
      <w:r w:rsidRPr="00D42332">
        <w:rPr>
          <w:rFonts w:ascii="Times New Roman" w:hAnsi="Times New Roman"/>
          <w:sz w:val="28"/>
          <w:szCs w:val="28"/>
          <w:u w:val="single"/>
        </w:rPr>
        <w:t>.20</w:t>
      </w:r>
      <w:r w:rsidR="00F64D43" w:rsidRPr="00D42332">
        <w:rPr>
          <w:rFonts w:ascii="Times New Roman" w:hAnsi="Times New Roman"/>
          <w:sz w:val="28"/>
          <w:szCs w:val="28"/>
          <w:u w:val="single"/>
        </w:rPr>
        <w:t>2</w:t>
      </w:r>
      <w:r w:rsidR="00BA4B39" w:rsidRPr="00D42332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</w:t>
      </w:r>
      <w:r w:rsidR="00A65A9E">
        <w:rPr>
          <w:rFonts w:ascii="Times New Roman" w:hAnsi="Times New Roman"/>
          <w:sz w:val="28"/>
          <w:szCs w:val="28"/>
        </w:rPr>
        <w:t>,</w:t>
      </w:r>
      <w:r w:rsidRPr="00362CB1">
        <w:rPr>
          <w:rFonts w:ascii="Times New Roman" w:hAnsi="Times New Roman"/>
          <w:sz w:val="28"/>
          <w:szCs w:val="28"/>
        </w:rPr>
        <w:t xml:space="preserve">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</w:t>
      </w:r>
      <w:r w:rsidR="00DB2FAA">
        <w:rPr>
          <w:sz w:val="28"/>
          <w:szCs w:val="28"/>
        </w:rPr>
        <w:t>многоквартирного дома</w:t>
      </w:r>
      <w:r w:rsidRPr="00362CB1">
        <w:rPr>
          <w:sz w:val="28"/>
          <w:szCs w:val="28"/>
        </w:rPr>
        <w:t xml:space="preserve">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</w:t>
      </w:r>
      <w:r w:rsidR="00A65A9E">
        <w:rPr>
          <w:rFonts w:eastAsia="Calibri"/>
          <w:sz w:val="28"/>
          <w:szCs w:val="28"/>
        </w:rPr>
        <w:t>Все о специальных счетах</w:t>
      </w:r>
      <w:r w:rsidR="00F65387">
        <w:rPr>
          <w:rFonts w:eastAsia="Calibri"/>
          <w:sz w:val="28"/>
          <w:szCs w:val="28"/>
        </w:rPr>
        <w:t>/</w:t>
      </w:r>
      <w:r w:rsidR="00A65A9E">
        <w:rPr>
          <w:rFonts w:eastAsia="Calibri"/>
          <w:sz w:val="28"/>
          <w:szCs w:val="28"/>
        </w:rPr>
        <w:t>Перечень спецсчетов с фактическим поступлением взносов менее 50%/</w:t>
      </w:r>
      <w:r w:rsidR="00F65387">
        <w:rPr>
          <w:rFonts w:eastAsia="Calibri"/>
          <w:sz w:val="28"/>
          <w:szCs w:val="28"/>
        </w:rPr>
        <w:t>по состоянию на 01.</w:t>
      </w:r>
      <w:r w:rsidR="007D7CFA">
        <w:rPr>
          <w:rFonts w:eastAsia="Calibri"/>
          <w:sz w:val="28"/>
          <w:szCs w:val="28"/>
        </w:rPr>
        <w:t>0</w:t>
      </w:r>
      <w:r w:rsidR="00DB2FAA">
        <w:rPr>
          <w:rFonts w:eastAsia="Calibri"/>
          <w:sz w:val="28"/>
          <w:szCs w:val="28"/>
        </w:rPr>
        <w:t>1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</w:t>
      </w:r>
      <w:r w:rsidR="00DB2FAA">
        <w:rPr>
          <w:rFonts w:eastAsia="Calibri"/>
          <w:sz w:val="28"/>
          <w:szCs w:val="28"/>
        </w:rPr>
        <w:t>1</w:t>
      </w:r>
      <w:r w:rsidRPr="00362CB1">
        <w:rPr>
          <w:rFonts w:eastAsia="Calibri"/>
          <w:sz w:val="28"/>
          <w:szCs w:val="28"/>
        </w:rPr>
        <w:t>».</w:t>
      </w:r>
    </w:p>
    <w:p w:rsidR="00DB2FAA" w:rsidRDefault="00DB2FAA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6E" w:rsidRDefault="00A3596E" w:rsidP="00DF129C">
      <w:r>
        <w:separator/>
      </w:r>
    </w:p>
  </w:endnote>
  <w:endnote w:type="continuationSeparator" w:id="0">
    <w:p w:rsidR="00A3596E" w:rsidRDefault="00A3596E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6E" w:rsidRDefault="00A3596E" w:rsidP="00DF129C">
      <w:r>
        <w:separator/>
      </w:r>
    </w:p>
  </w:footnote>
  <w:footnote w:type="continuationSeparator" w:id="0">
    <w:p w:rsidR="00A3596E" w:rsidRDefault="00A3596E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23E00"/>
    <w:rsid w:val="0006512B"/>
    <w:rsid w:val="000715B0"/>
    <w:rsid w:val="00092B7F"/>
    <w:rsid w:val="000D0A6D"/>
    <w:rsid w:val="000E420B"/>
    <w:rsid w:val="000E4686"/>
    <w:rsid w:val="00106128"/>
    <w:rsid w:val="001162EA"/>
    <w:rsid w:val="001225A0"/>
    <w:rsid w:val="00140827"/>
    <w:rsid w:val="001C6C2A"/>
    <w:rsid w:val="0024674D"/>
    <w:rsid w:val="00247169"/>
    <w:rsid w:val="0028618D"/>
    <w:rsid w:val="002B1B93"/>
    <w:rsid w:val="00332799"/>
    <w:rsid w:val="004C5F5F"/>
    <w:rsid w:val="004E00BB"/>
    <w:rsid w:val="004F4154"/>
    <w:rsid w:val="00523091"/>
    <w:rsid w:val="005474DC"/>
    <w:rsid w:val="0062235A"/>
    <w:rsid w:val="006B26DF"/>
    <w:rsid w:val="006F7671"/>
    <w:rsid w:val="007024D6"/>
    <w:rsid w:val="00753F12"/>
    <w:rsid w:val="007D7CFA"/>
    <w:rsid w:val="008307D6"/>
    <w:rsid w:val="00836679"/>
    <w:rsid w:val="00854B26"/>
    <w:rsid w:val="009464E8"/>
    <w:rsid w:val="00971B9D"/>
    <w:rsid w:val="009C634C"/>
    <w:rsid w:val="00A3596E"/>
    <w:rsid w:val="00A411FC"/>
    <w:rsid w:val="00A42AC0"/>
    <w:rsid w:val="00A435FD"/>
    <w:rsid w:val="00A55500"/>
    <w:rsid w:val="00A65A9E"/>
    <w:rsid w:val="00AC5AA4"/>
    <w:rsid w:val="00AD28CF"/>
    <w:rsid w:val="00AD3BFE"/>
    <w:rsid w:val="00BA4B39"/>
    <w:rsid w:val="00BE6782"/>
    <w:rsid w:val="00C2568E"/>
    <w:rsid w:val="00C42C6A"/>
    <w:rsid w:val="00C5232C"/>
    <w:rsid w:val="00C63B5F"/>
    <w:rsid w:val="00CB63D2"/>
    <w:rsid w:val="00D4023F"/>
    <w:rsid w:val="00D42332"/>
    <w:rsid w:val="00D510C9"/>
    <w:rsid w:val="00D84914"/>
    <w:rsid w:val="00DA29E3"/>
    <w:rsid w:val="00DB2FAA"/>
    <w:rsid w:val="00DD14D7"/>
    <w:rsid w:val="00DF129C"/>
    <w:rsid w:val="00DF4C10"/>
    <w:rsid w:val="00E93AB6"/>
    <w:rsid w:val="00EA4CF8"/>
    <w:rsid w:val="00EC6046"/>
    <w:rsid w:val="00EF299D"/>
    <w:rsid w:val="00F64D43"/>
    <w:rsid w:val="00F65040"/>
    <w:rsid w:val="00F65387"/>
    <w:rsid w:val="00F6557B"/>
    <w:rsid w:val="00F74AAA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Бодниченко Нина Алексеевна</cp:lastModifiedBy>
  <cp:revision>10</cp:revision>
  <cp:lastPrinted>2020-08-21T08:07:00Z</cp:lastPrinted>
  <dcterms:created xsi:type="dcterms:W3CDTF">2020-02-13T05:29:00Z</dcterms:created>
  <dcterms:modified xsi:type="dcterms:W3CDTF">2021-02-18T03:33:00Z</dcterms:modified>
</cp:coreProperties>
</file>